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F0" w:rsidRDefault="00754FF0" w:rsidP="00754FF0">
      <w:pPr>
        <w:adjustRightInd w:val="0"/>
        <w:snapToGrid w:val="0"/>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附件：</w:t>
      </w:r>
    </w:p>
    <w:p w:rsidR="00754FF0" w:rsidRDefault="00066C30" w:rsidP="00754FF0">
      <w:pPr>
        <w:adjustRightInd w:val="0"/>
        <w:snapToGrid w:val="0"/>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w:t>
      </w:r>
      <w:r w:rsidR="00754FF0" w:rsidRPr="00754FF0">
        <w:rPr>
          <w:rFonts w:ascii="Times New Roman" w:eastAsia="宋体" w:hAnsi="Times New Roman" w:cs="Times New Roman"/>
          <w:sz w:val="28"/>
          <w:szCs w:val="28"/>
        </w:rPr>
        <w:t>2020</w:t>
      </w:r>
      <w:r w:rsidR="00754FF0" w:rsidRPr="00754FF0">
        <w:rPr>
          <w:rFonts w:ascii="Times New Roman" w:eastAsia="宋体" w:hAnsi="Times New Roman" w:cs="Times New Roman"/>
          <w:sz w:val="28"/>
          <w:szCs w:val="28"/>
        </w:rPr>
        <w:t>年天津市研究生科研创新项目（人工智能专项）</w:t>
      </w:r>
      <w:r>
        <w:rPr>
          <w:rFonts w:ascii="Times New Roman" w:eastAsia="宋体" w:hAnsi="Times New Roman" w:cs="Times New Roman"/>
          <w:sz w:val="28"/>
          <w:szCs w:val="28"/>
        </w:rPr>
        <w:t>”</w:t>
      </w:r>
    </w:p>
    <w:p w:rsidR="00754FF0" w:rsidRDefault="00754FF0" w:rsidP="00754FF0">
      <w:pPr>
        <w:adjustRightInd w:val="0"/>
        <w:snapToGrid w:val="0"/>
        <w:spacing w:line="360" w:lineRule="auto"/>
        <w:jc w:val="center"/>
        <w:rPr>
          <w:rFonts w:ascii="Times New Roman" w:eastAsia="宋体" w:hAnsi="Times New Roman" w:cs="Times New Roman"/>
          <w:sz w:val="28"/>
          <w:szCs w:val="28"/>
        </w:rPr>
      </w:pPr>
      <w:r w:rsidRPr="00754FF0">
        <w:rPr>
          <w:rFonts w:ascii="Times New Roman" w:eastAsia="宋体" w:hAnsi="Times New Roman" w:cs="Times New Roman"/>
          <w:sz w:val="28"/>
          <w:szCs w:val="28"/>
        </w:rPr>
        <w:t>拟推荐参评</w:t>
      </w:r>
      <w:r w:rsidR="00D82E80">
        <w:rPr>
          <w:rFonts w:ascii="Times New Roman" w:eastAsia="宋体" w:hAnsi="Times New Roman" w:cs="Times New Roman" w:hint="eastAsia"/>
          <w:sz w:val="28"/>
          <w:szCs w:val="28"/>
        </w:rPr>
        <w:t>项目</w:t>
      </w:r>
      <w:r w:rsidRPr="00754FF0">
        <w:rPr>
          <w:rFonts w:ascii="Times New Roman" w:eastAsia="宋体" w:hAnsi="Times New Roman" w:cs="Times New Roman"/>
          <w:sz w:val="28"/>
          <w:szCs w:val="28"/>
        </w:rPr>
        <w:t>名单</w:t>
      </w:r>
    </w:p>
    <w:p w:rsidR="00754FF0" w:rsidRPr="00754FF0" w:rsidRDefault="00754FF0" w:rsidP="00754FF0">
      <w:pPr>
        <w:adjustRightInd w:val="0"/>
        <w:snapToGrid w:val="0"/>
        <w:spacing w:line="360" w:lineRule="auto"/>
        <w:jc w:val="center"/>
        <w:rPr>
          <w:rFonts w:ascii="Times New Roman" w:eastAsia="宋体" w:hAnsi="Times New Roman" w:cs="Times New Roman"/>
          <w:sz w:val="28"/>
          <w:szCs w:val="28"/>
        </w:rPr>
      </w:pPr>
    </w:p>
    <w:tbl>
      <w:tblPr>
        <w:tblW w:w="8243" w:type="dxa"/>
        <w:jc w:val="center"/>
        <w:tblLook w:val="04A0" w:firstRow="1" w:lastRow="0" w:firstColumn="1" w:lastColumn="0" w:noHBand="0" w:noVBand="1"/>
      </w:tblPr>
      <w:tblGrid>
        <w:gridCol w:w="678"/>
        <w:gridCol w:w="851"/>
        <w:gridCol w:w="4819"/>
        <w:gridCol w:w="1044"/>
        <w:gridCol w:w="851"/>
      </w:tblGrid>
      <w:tr w:rsidR="00754FF0" w:rsidRPr="00111E3F" w:rsidTr="0048238B">
        <w:trPr>
          <w:trHeight w:val="567"/>
          <w:jc w:val="center"/>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序号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学院</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54FF0" w:rsidRPr="00111E3F" w:rsidRDefault="00754FF0" w:rsidP="0048238B">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项目名称</w:t>
            </w:r>
            <w:bookmarkStart w:id="0" w:name="_GoBack"/>
            <w:bookmarkEnd w:id="0"/>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754FF0" w:rsidRDefault="00754FF0" w:rsidP="0048238B">
            <w:pPr>
              <w:widowControl/>
              <w:jc w:val="center"/>
              <w:rPr>
                <w:rFonts w:ascii="宋体" w:eastAsia="宋体" w:hAnsi="宋体" w:cs="Times New Roman"/>
                <w:b/>
                <w:bCs/>
                <w:color w:val="000000"/>
                <w:kern w:val="0"/>
                <w:szCs w:val="24"/>
              </w:rPr>
            </w:pPr>
            <w:r w:rsidRPr="00111E3F">
              <w:rPr>
                <w:rFonts w:ascii="宋体" w:eastAsia="宋体" w:hAnsi="宋体" w:cs="Times New Roman" w:hint="eastAsia"/>
                <w:b/>
                <w:bCs/>
                <w:color w:val="000000"/>
                <w:kern w:val="0"/>
                <w:szCs w:val="24"/>
              </w:rPr>
              <w:t>项目</w:t>
            </w:r>
          </w:p>
          <w:p w:rsidR="00754FF0" w:rsidRPr="00111E3F" w:rsidRDefault="00754FF0" w:rsidP="0048238B">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负责人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54FF0" w:rsidRPr="00111E3F" w:rsidRDefault="00754FF0" w:rsidP="0048238B">
            <w:pPr>
              <w:widowControl/>
              <w:jc w:val="center"/>
              <w:rPr>
                <w:rFonts w:ascii="Times New Roman" w:eastAsia="宋体" w:hAnsi="Times New Roman" w:cs="Times New Roman"/>
                <w:b/>
                <w:bCs/>
                <w:color w:val="000000"/>
                <w:kern w:val="0"/>
                <w:szCs w:val="24"/>
              </w:rPr>
            </w:pPr>
            <w:r w:rsidRPr="00111E3F">
              <w:rPr>
                <w:rFonts w:ascii="宋体" w:eastAsia="宋体" w:hAnsi="宋体" w:cs="Times New Roman" w:hint="eastAsia"/>
                <w:b/>
                <w:bCs/>
                <w:color w:val="000000"/>
                <w:kern w:val="0"/>
                <w:szCs w:val="24"/>
              </w:rPr>
              <w:t>层次</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机械</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基于多感知的智能驾驶人机交互方法研究</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proofErr w:type="gramStart"/>
            <w:r>
              <w:rPr>
                <w:rFonts w:hint="eastAsia"/>
                <w:color w:val="000000"/>
                <w:sz w:val="22"/>
              </w:rPr>
              <w:t>魏峰</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博士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机械</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面向汽车试验场的智能网联汽车技术研究</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张策</w:t>
            </w:r>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博士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电信</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基于深度学习的安全辅助驾驶系统</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王阳</w:t>
            </w:r>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电信</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基于</w:t>
            </w:r>
            <w:r>
              <w:rPr>
                <w:rFonts w:ascii="Times New Roman" w:hAnsi="Times New Roman" w:cs="Times New Roman"/>
                <w:color w:val="000000"/>
                <w:sz w:val="22"/>
              </w:rPr>
              <w:t>FPGA</w:t>
            </w:r>
            <w:r>
              <w:rPr>
                <w:rFonts w:hint="eastAsia"/>
                <w:color w:val="000000"/>
                <w:sz w:val="22"/>
              </w:rPr>
              <w:t>的摄像头清晰度智能判别系统研究</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王朝松</w:t>
            </w:r>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电信</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基于神经网络的全天候驾驶员监控系统研究与应用</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刘小凡</w:t>
            </w:r>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电信</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面向自动驾驶的一种基于深度神经网络的行人交警姿态手势识别方法研究</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吉书林</w:t>
            </w:r>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7</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电信</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Times New Roman" w:eastAsia="宋体" w:hAnsi="Times New Roman" w:cs="Times New Roman"/>
                <w:color w:val="000000"/>
                <w:sz w:val="22"/>
              </w:rPr>
            </w:pPr>
            <w:r>
              <w:rPr>
                <w:rFonts w:ascii="Times New Roman" w:hAnsi="Times New Roman" w:cs="Times New Roman"/>
                <w:color w:val="000000"/>
                <w:sz w:val="22"/>
              </w:rPr>
              <w:t>C-V2X</w:t>
            </w:r>
            <w:r>
              <w:rPr>
                <w:rFonts w:cs="Times New Roman" w:hint="eastAsia"/>
                <w:color w:val="000000"/>
                <w:sz w:val="22"/>
              </w:rPr>
              <w:t>车辆高精度定位研究</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王芳</w:t>
            </w:r>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人工智能</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基于图神经网络的行人重识别研究</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proofErr w:type="gramStart"/>
            <w:r>
              <w:rPr>
                <w:rFonts w:hint="eastAsia"/>
                <w:color w:val="000000"/>
                <w:sz w:val="22"/>
              </w:rPr>
              <w:t>何嘉明</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9</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人工智能</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基于深度学习的道路障碍检测方法</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proofErr w:type="gramStart"/>
            <w:r>
              <w:rPr>
                <w:rFonts w:hint="eastAsia"/>
                <w:color w:val="000000"/>
                <w:sz w:val="22"/>
              </w:rPr>
              <w:t>白岩强</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r w:rsidR="00754FF0" w:rsidRPr="00111E3F" w:rsidTr="0048238B">
        <w:trPr>
          <w:trHeight w:val="567"/>
          <w:jc w:val="center"/>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754FF0" w:rsidRPr="00111E3F" w:rsidRDefault="00754FF0" w:rsidP="0048238B">
            <w:pPr>
              <w:widowControl/>
              <w:jc w:val="center"/>
              <w:rPr>
                <w:rFonts w:ascii="Times New Roman" w:eastAsia="宋体" w:hAnsi="Times New Roman" w:cs="Times New Roman"/>
                <w:color w:val="000000"/>
                <w:kern w:val="0"/>
                <w:szCs w:val="24"/>
              </w:rPr>
            </w:pPr>
            <w:r w:rsidRPr="00111E3F">
              <w:rPr>
                <w:rFonts w:ascii="Times New Roman" w:eastAsia="宋体" w:hAnsi="Times New Roman" w:cs="Times New Roman"/>
                <w:color w:val="000000"/>
                <w:kern w:val="0"/>
                <w:szCs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人工智能</w:t>
            </w:r>
          </w:p>
        </w:tc>
        <w:tc>
          <w:tcPr>
            <w:tcW w:w="4819"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基于多模态变分推理的深度概率生成模型</w:t>
            </w:r>
          </w:p>
        </w:tc>
        <w:tc>
          <w:tcPr>
            <w:tcW w:w="1044"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proofErr w:type="gramStart"/>
            <w:r>
              <w:rPr>
                <w:rFonts w:hint="eastAsia"/>
                <w:color w:val="000000"/>
                <w:sz w:val="22"/>
              </w:rPr>
              <w:t>杨剑宁</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754FF0" w:rsidRDefault="00754FF0" w:rsidP="0048238B">
            <w:pPr>
              <w:jc w:val="center"/>
              <w:rPr>
                <w:rFonts w:ascii="宋体" w:eastAsia="宋体" w:hAnsi="宋体" w:cs="宋体"/>
                <w:color w:val="000000"/>
                <w:sz w:val="22"/>
              </w:rPr>
            </w:pPr>
            <w:r>
              <w:rPr>
                <w:rFonts w:hint="eastAsia"/>
                <w:color w:val="000000"/>
                <w:sz w:val="22"/>
              </w:rPr>
              <w:t>硕士</w:t>
            </w:r>
          </w:p>
        </w:tc>
      </w:tr>
    </w:tbl>
    <w:p w:rsidR="007F4B92" w:rsidRPr="00754FF0" w:rsidRDefault="007F4B92"/>
    <w:sectPr w:rsidR="007F4B92" w:rsidRPr="00754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91" w:rsidRDefault="00A93A91" w:rsidP="00754FF0">
      <w:r>
        <w:separator/>
      </w:r>
    </w:p>
  </w:endnote>
  <w:endnote w:type="continuationSeparator" w:id="0">
    <w:p w:rsidR="00A93A91" w:rsidRDefault="00A93A91" w:rsidP="0075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91" w:rsidRDefault="00A93A91" w:rsidP="00754FF0">
      <w:r>
        <w:separator/>
      </w:r>
    </w:p>
  </w:footnote>
  <w:footnote w:type="continuationSeparator" w:id="0">
    <w:p w:rsidR="00A93A91" w:rsidRDefault="00A93A91" w:rsidP="0075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EA"/>
    <w:rsid w:val="00066C30"/>
    <w:rsid w:val="00733CEA"/>
    <w:rsid w:val="00754FF0"/>
    <w:rsid w:val="007F4B92"/>
    <w:rsid w:val="00A812D2"/>
    <w:rsid w:val="00A93A91"/>
    <w:rsid w:val="00C27838"/>
    <w:rsid w:val="00D8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4FF0"/>
    <w:rPr>
      <w:sz w:val="18"/>
      <w:szCs w:val="18"/>
    </w:rPr>
  </w:style>
  <w:style w:type="paragraph" w:styleId="a4">
    <w:name w:val="footer"/>
    <w:basedOn w:val="a"/>
    <w:link w:val="Char0"/>
    <w:uiPriority w:val="99"/>
    <w:unhideWhenUsed/>
    <w:rsid w:val="00754FF0"/>
    <w:pPr>
      <w:tabs>
        <w:tab w:val="center" w:pos="4153"/>
        <w:tab w:val="right" w:pos="8306"/>
      </w:tabs>
      <w:snapToGrid w:val="0"/>
      <w:jc w:val="left"/>
    </w:pPr>
    <w:rPr>
      <w:sz w:val="18"/>
      <w:szCs w:val="18"/>
    </w:rPr>
  </w:style>
  <w:style w:type="character" w:customStyle="1" w:styleId="Char0">
    <w:name w:val="页脚 Char"/>
    <w:basedOn w:val="a0"/>
    <w:link w:val="a4"/>
    <w:uiPriority w:val="99"/>
    <w:rsid w:val="00754F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4FF0"/>
    <w:rPr>
      <w:sz w:val="18"/>
      <w:szCs w:val="18"/>
    </w:rPr>
  </w:style>
  <w:style w:type="paragraph" w:styleId="a4">
    <w:name w:val="footer"/>
    <w:basedOn w:val="a"/>
    <w:link w:val="Char0"/>
    <w:uiPriority w:val="99"/>
    <w:unhideWhenUsed/>
    <w:rsid w:val="00754FF0"/>
    <w:pPr>
      <w:tabs>
        <w:tab w:val="center" w:pos="4153"/>
        <w:tab w:val="right" w:pos="8306"/>
      </w:tabs>
      <w:snapToGrid w:val="0"/>
      <w:jc w:val="left"/>
    </w:pPr>
    <w:rPr>
      <w:sz w:val="18"/>
      <w:szCs w:val="18"/>
    </w:rPr>
  </w:style>
  <w:style w:type="character" w:customStyle="1" w:styleId="Char0">
    <w:name w:val="页脚 Char"/>
    <w:basedOn w:val="a0"/>
    <w:link w:val="a4"/>
    <w:uiPriority w:val="99"/>
    <w:rsid w:val="00754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c:creator>
  <cp:keywords/>
  <dc:description/>
  <cp:lastModifiedBy>UD</cp:lastModifiedBy>
  <cp:revision>4</cp:revision>
  <dcterms:created xsi:type="dcterms:W3CDTF">2020-09-24T07:01:00Z</dcterms:created>
  <dcterms:modified xsi:type="dcterms:W3CDTF">2020-09-24T07:33:00Z</dcterms:modified>
</cp:coreProperties>
</file>