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3B404" w14:textId="77777777" w:rsidR="00675F69" w:rsidRPr="00675F69" w:rsidRDefault="00675F69" w:rsidP="00637E5E">
      <w:pPr>
        <w:jc w:val="center"/>
        <w:rPr>
          <w:rFonts w:ascii="仿宋" w:eastAsia="仿宋" w:hAnsi="仿宋"/>
          <w:b/>
          <w:bCs/>
          <w:sz w:val="32"/>
          <w:szCs w:val="36"/>
        </w:rPr>
      </w:pPr>
      <w:r w:rsidRPr="00675F69">
        <w:rPr>
          <w:rFonts w:ascii="仿宋_GB2312" w:eastAsia="仿宋_GB2312" w:hAnsi="微软雅黑" w:hint="eastAsia"/>
          <w:b/>
          <w:bCs/>
          <w:sz w:val="32"/>
          <w:szCs w:val="32"/>
          <w:shd w:val="clear" w:color="auto" w:fill="FFFFFF"/>
        </w:rPr>
        <w:t>全国工程专业学位研究生教育指导委员会华北区域协作组</w:t>
      </w:r>
    </w:p>
    <w:p w14:paraId="2718825D" w14:textId="773B0249" w:rsidR="001B51C7" w:rsidRPr="00675F69" w:rsidRDefault="00495048" w:rsidP="00637E5E">
      <w:pPr>
        <w:jc w:val="center"/>
        <w:rPr>
          <w:rFonts w:ascii="仿宋" w:eastAsia="仿宋" w:hAnsi="仿宋"/>
          <w:b/>
          <w:bCs/>
          <w:sz w:val="32"/>
          <w:szCs w:val="36"/>
        </w:rPr>
      </w:pPr>
      <w:r w:rsidRPr="00675F69">
        <w:rPr>
          <w:rFonts w:ascii="仿宋" w:eastAsia="仿宋" w:hAnsi="仿宋" w:hint="eastAsia"/>
          <w:b/>
          <w:bCs/>
          <w:sz w:val="32"/>
          <w:szCs w:val="36"/>
        </w:rPr>
        <w:t>2</w:t>
      </w:r>
      <w:r w:rsidRPr="00675F69">
        <w:rPr>
          <w:rFonts w:ascii="仿宋" w:eastAsia="仿宋" w:hAnsi="仿宋"/>
          <w:b/>
          <w:bCs/>
          <w:sz w:val="32"/>
          <w:szCs w:val="36"/>
        </w:rPr>
        <w:t>022</w:t>
      </w:r>
      <w:r w:rsidRPr="00675F69">
        <w:rPr>
          <w:rFonts w:ascii="仿宋" w:eastAsia="仿宋" w:hAnsi="仿宋" w:hint="eastAsia"/>
          <w:b/>
          <w:bCs/>
          <w:sz w:val="32"/>
          <w:szCs w:val="36"/>
        </w:rPr>
        <w:t>年研究课题指南</w:t>
      </w:r>
    </w:p>
    <w:p w14:paraId="2712655D" w14:textId="289DD803" w:rsidR="00495048" w:rsidRPr="0046481D" w:rsidRDefault="00CE5C39" w:rsidP="00A250AF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b/>
          <w:bCs/>
          <w:sz w:val="32"/>
          <w:szCs w:val="36"/>
        </w:rPr>
      </w:pPr>
      <w:r w:rsidRPr="0046481D">
        <w:rPr>
          <w:rFonts w:ascii="仿宋" w:eastAsia="仿宋" w:hAnsi="仿宋" w:hint="eastAsia"/>
          <w:b/>
          <w:bCs/>
          <w:sz w:val="32"/>
          <w:szCs w:val="36"/>
        </w:rPr>
        <w:t>重</w:t>
      </w:r>
      <w:r w:rsidR="009A5129">
        <w:rPr>
          <w:rFonts w:ascii="仿宋" w:eastAsia="仿宋" w:hAnsi="仿宋" w:hint="eastAsia"/>
          <w:b/>
          <w:bCs/>
          <w:sz w:val="32"/>
          <w:szCs w:val="36"/>
        </w:rPr>
        <w:t>点</w:t>
      </w:r>
      <w:r w:rsidRPr="0046481D">
        <w:rPr>
          <w:rFonts w:ascii="仿宋" w:eastAsia="仿宋" w:hAnsi="仿宋" w:hint="eastAsia"/>
          <w:b/>
          <w:bCs/>
          <w:sz w:val="32"/>
          <w:szCs w:val="36"/>
        </w:rPr>
        <w:t>课题</w:t>
      </w:r>
    </w:p>
    <w:p w14:paraId="38DA79CD" w14:textId="4CE402F0" w:rsidR="00A0422F" w:rsidRDefault="00247C0A" w:rsidP="00A250A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1.</w:t>
      </w:r>
      <w:r w:rsidR="00A0422F">
        <w:rPr>
          <w:rFonts w:ascii="仿宋" w:eastAsia="仿宋" w:hAnsi="仿宋" w:hint="eastAsia"/>
          <w:sz w:val="28"/>
          <w:szCs w:val="32"/>
        </w:rPr>
        <w:t>工程</w:t>
      </w:r>
      <w:r w:rsidR="00A0422F" w:rsidRPr="000A1ADF">
        <w:rPr>
          <w:rFonts w:ascii="仿宋" w:eastAsia="仿宋" w:hAnsi="仿宋"/>
          <w:sz w:val="28"/>
          <w:szCs w:val="32"/>
        </w:rPr>
        <w:t>专业学位研究生产教融合</w:t>
      </w:r>
      <w:r w:rsidR="00242E6F">
        <w:rPr>
          <w:rFonts w:ascii="仿宋" w:eastAsia="仿宋" w:hAnsi="仿宋" w:hint="eastAsia"/>
          <w:sz w:val="28"/>
          <w:szCs w:val="32"/>
        </w:rPr>
        <w:t>培养实践创新能力</w:t>
      </w:r>
      <w:r w:rsidR="00A0422F">
        <w:rPr>
          <w:rFonts w:ascii="仿宋" w:eastAsia="仿宋" w:hAnsi="仿宋"/>
          <w:sz w:val="28"/>
          <w:szCs w:val="32"/>
        </w:rPr>
        <w:t>机制研究</w:t>
      </w:r>
    </w:p>
    <w:p w14:paraId="51E9F29F" w14:textId="57E38B72" w:rsidR="00617D82" w:rsidRDefault="00242E6F" w:rsidP="00A250A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2</w:t>
      </w:r>
      <w:r w:rsidR="00247C0A">
        <w:rPr>
          <w:rFonts w:ascii="仿宋" w:eastAsia="仿宋" w:hAnsi="仿宋"/>
          <w:sz w:val="28"/>
          <w:szCs w:val="32"/>
        </w:rPr>
        <w:t>.</w:t>
      </w:r>
      <w:r w:rsidR="00A0422F">
        <w:rPr>
          <w:rFonts w:ascii="仿宋" w:eastAsia="仿宋" w:hAnsi="仿宋" w:hint="eastAsia"/>
          <w:sz w:val="28"/>
          <w:szCs w:val="32"/>
        </w:rPr>
        <w:t>工程类博士研究生</w:t>
      </w:r>
      <w:r w:rsidR="00617D82">
        <w:rPr>
          <w:rFonts w:ascii="仿宋" w:eastAsia="仿宋" w:hAnsi="仿宋" w:hint="eastAsia"/>
          <w:sz w:val="28"/>
          <w:szCs w:val="32"/>
        </w:rPr>
        <w:t>培养模式改革与创新研究</w:t>
      </w:r>
    </w:p>
    <w:p w14:paraId="6366AA01" w14:textId="1A168C88" w:rsidR="00A0422F" w:rsidRDefault="00242E6F" w:rsidP="00A250A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3</w:t>
      </w:r>
      <w:r w:rsidR="00247C0A">
        <w:rPr>
          <w:rFonts w:ascii="仿宋" w:eastAsia="仿宋" w:hAnsi="仿宋"/>
          <w:sz w:val="28"/>
          <w:szCs w:val="32"/>
        </w:rPr>
        <w:t>.</w:t>
      </w:r>
      <w:r w:rsidR="008D0D45">
        <w:rPr>
          <w:rFonts w:ascii="仿宋" w:eastAsia="仿宋" w:hAnsi="仿宋" w:hint="eastAsia"/>
          <w:sz w:val="28"/>
          <w:szCs w:val="32"/>
        </w:rPr>
        <w:t>工程</w:t>
      </w:r>
      <w:r w:rsidR="009C2578">
        <w:rPr>
          <w:rFonts w:ascii="仿宋" w:eastAsia="仿宋" w:hAnsi="仿宋" w:hint="eastAsia"/>
          <w:sz w:val="28"/>
          <w:szCs w:val="32"/>
        </w:rPr>
        <w:t>专业学位研究生教育质量标准建设</w:t>
      </w:r>
      <w:r w:rsidR="00A0422F">
        <w:rPr>
          <w:rFonts w:ascii="仿宋" w:eastAsia="仿宋" w:hAnsi="仿宋" w:hint="eastAsia"/>
          <w:sz w:val="28"/>
          <w:szCs w:val="32"/>
        </w:rPr>
        <w:t>研究</w:t>
      </w:r>
    </w:p>
    <w:p w14:paraId="53B3ABAC" w14:textId="6E345C19" w:rsidR="00A0422F" w:rsidRDefault="00242E6F" w:rsidP="00A250A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4</w:t>
      </w:r>
      <w:r w:rsidR="00247C0A">
        <w:rPr>
          <w:rFonts w:ascii="仿宋" w:eastAsia="仿宋" w:hAnsi="仿宋"/>
          <w:sz w:val="28"/>
          <w:szCs w:val="32"/>
        </w:rPr>
        <w:t>.</w:t>
      </w:r>
      <w:r w:rsidR="00A0422F">
        <w:rPr>
          <w:rFonts w:ascii="仿宋" w:eastAsia="仿宋" w:hAnsi="仿宋" w:hint="eastAsia"/>
          <w:sz w:val="28"/>
          <w:szCs w:val="32"/>
        </w:rPr>
        <w:t>工程专业学位研究生教育体系研究</w:t>
      </w:r>
      <w:r w:rsidR="004933A6">
        <w:rPr>
          <w:rFonts w:ascii="仿宋" w:eastAsia="仿宋" w:hAnsi="仿宋" w:hint="eastAsia"/>
          <w:sz w:val="28"/>
          <w:szCs w:val="32"/>
        </w:rPr>
        <w:t>与</w:t>
      </w:r>
      <w:r w:rsidR="004933A6">
        <w:rPr>
          <w:rFonts w:ascii="仿宋" w:eastAsia="仿宋" w:hAnsi="仿宋"/>
          <w:sz w:val="28"/>
          <w:szCs w:val="32"/>
        </w:rPr>
        <w:t>建构</w:t>
      </w:r>
    </w:p>
    <w:p w14:paraId="69BE207E" w14:textId="535BEFAF" w:rsidR="00242E6F" w:rsidRPr="00242E6F" w:rsidRDefault="00242E6F" w:rsidP="00A250A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5.</w:t>
      </w:r>
      <w:r>
        <w:rPr>
          <w:rFonts w:ascii="仿宋" w:eastAsia="仿宋" w:hAnsi="仿宋" w:hint="eastAsia"/>
          <w:sz w:val="28"/>
          <w:szCs w:val="32"/>
        </w:rPr>
        <w:t>工程专业学位导师队伍建设研究</w:t>
      </w:r>
    </w:p>
    <w:p w14:paraId="3CA59527" w14:textId="7A0D4EA7" w:rsidR="00CE5C39" w:rsidRPr="0046481D" w:rsidRDefault="009A5129" w:rsidP="00A250AF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b/>
          <w:bCs/>
          <w:sz w:val="32"/>
          <w:szCs w:val="36"/>
        </w:rPr>
      </w:pPr>
      <w:r>
        <w:rPr>
          <w:rFonts w:ascii="仿宋" w:eastAsia="仿宋" w:hAnsi="仿宋" w:hint="eastAsia"/>
          <w:b/>
          <w:bCs/>
          <w:sz w:val="32"/>
          <w:szCs w:val="36"/>
        </w:rPr>
        <w:t>一般</w:t>
      </w:r>
      <w:r w:rsidR="0082791A" w:rsidRPr="0046481D">
        <w:rPr>
          <w:rFonts w:ascii="仿宋" w:eastAsia="仿宋" w:hAnsi="仿宋" w:hint="eastAsia"/>
          <w:b/>
          <w:bCs/>
          <w:sz w:val="32"/>
          <w:szCs w:val="36"/>
        </w:rPr>
        <w:t>课题</w:t>
      </w:r>
    </w:p>
    <w:p w14:paraId="58B45C10" w14:textId="0024870C" w:rsidR="00CE42DF" w:rsidRDefault="00247C0A" w:rsidP="00A250A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1.</w:t>
      </w:r>
      <w:r w:rsidR="005714DD">
        <w:rPr>
          <w:rFonts w:ascii="仿宋" w:eastAsia="仿宋" w:hAnsi="仿宋" w:hint="eastAsia"/>
          <w:sz w:val="28"/>
          <w:szCs w:val="32"/>
        </w:rPr>
        <w:t>工程</w:t>
      </w:r>
      <w:r w:rsidR="00CE42DF">
        <w:rPr>
          <w:rFonts w:ascii="仿宋" w:eastAsia="仿宋" w:hAnsi="仿宋" w:hint="eastAsia"/>
          <w:sz w:val="28"/>
          <w:szCs w:val="32"/>
        </w:rPr>
        <w:t>专业学位研究生</w:t>
      </w:r>
      <w:r w:rsidR="00A0422F">
        <w:rPr>
          <w:rFonts w:ascii="仿宋" w:eastAsia="仿宋" w:hAnsi="仿宋" w:hint="eastAsia"/>
          <w:sz w:val="28"/>
          <w:szCs w:val="32"/>
        </w:rPr>
        <w:t>思政育人</w:t>
      </w:r>
      <w:r w:rsidR="00CE42DF">
        <w:rPr>
          <w:rFonts w:ascii="仿宋" w:eastAsia="仿宋" w:hAnsi="仿宋" w:hint="eastAsia"/>
          <w:sz w:val="28"/>
          <w:szCs w:val="32"/>
        </w:rPr>
        <w:t>体系研究</w:t>
      </w:r>
    </w:p>
    <w:p w14:paraId="6509FB2F" w14:textId="145D8A17" w:rsidR="00A0422F" w:rsidRDefault="00247C0A" w:rsidP="00A250A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2.</w:t>
      </w:r>
      <w:r w:rsidR="00A0422F">
        <w:rPr>
          <w:rFonts w:ascii="仿宋" w:eastAsia="仿宋" w:hAnsi="仿宋" w:hint="eastAsia"/>
          <w:sz w:val="28"/>
          <w:szCs w:val="32"/>
        </w:rPr>
        <w:t>校企共建思想政治育人平台研究与实践</w:t>
      </w:r>
    </w:p>
    <w:p w14:paraId="0B1C32C5" w14:textId="1044E039" w:rsidR="0012713A" w:rsidRDefault="00247C0A" w:rsidP="00A250A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3.</w:t>
      </w:r>
      <w:r w:rsidR="0012713A">
        <w:rPr>
          <w:rFonts w:ascii="仿宋" w:eastAsia="仿宋" w:hAnsi="仿宋" w:hint="eastAsia"/>
          <w:sz w:val="28"/>
          <w:szCs w:val="32"/>
        </w:rPr>
        <w:t>工程专业学位研究生招生选拔与评价机制研究</w:t>
      </w:r>
    </w:p>
    <w:p w14:paraId="137F36C4" w14:textId="0D91F0F1" w:rsidR="00247C0A" w:rsidRDefault="00242E6F" w:rsidP="00A250A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4</w:t>
      </w:r>
      <w:r w:rsidR="00247C0A">
        <w:rPr>
          <w:rFonts w:ascii="仿宋" w:eastAsia="仿宋" w:hAnsi="仿宋"/>
          <w:sz w:val="28"/>
          <w:szCs w:val="32"/>
        </w:rPr>
        <w:t>.</w:t>
      </w:r>
      <w:r w:rsidR="00247C0A">
        <w:rPr>
          <w:rFonts w:ascii="仿宋" w:eastAsia="仿宋" w:hAnsi="仿宋" w:hint="eastAsia"/>
          <w:sz w:val="28"/>
          <w:szCs w:val="32"/>
        </w:rPr>
        <w:t>工程专业学位研究生多主体协同培养模式创新研究</w:t>
      </w:r>
    </w:p>
    <w:p w14:paraId="5CE75D66" w14:textId="2F929DDC" w:rsidR="00247C0A" w:rsidRDefault="00242E6F" w:rsidP="00A250A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5</w:t>
      </w:r>
      <w:r w:rsidR="00247C0A">
        <w:rPr>
          <w:rFonts w:ascii="仿宋" w:eastAsia="仿宋" w:hAnsi="仿宋"/>
          <w:sz w:val="28"/>
          <w:szCs w:val="32"/>
        </w:rPr>
        <w:t>.</w:t>
      </w:r>
      <w:r w:rsidR="00247C0A">
        <w:rPr>
          <w:rFonts w:ascii="仿宋" w:eastAsia="仿宋" w:hAnsi="仿宋" w:hint="eastAsia"/>
          <w:sz w:val="28"/>
          <w:szCs w:val="32"/>
        </w:rPr>
        <w:t>工程专业学位研究生教育课程体系建设研究</w:t>
      </w:r>
    </w:p>
    <w:p w14:paraId="6E4608F9" w14:textId="7F8582EB" w:rsidR="00247C0A" w:rsidRPr="00B57E41" w:rsidRDefault="00242E6F" w:rsidP="00A250A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6</w:t>
      </w:r>
      <w:r w:rsidR="00247C0A">
        <w:rPr>
          <w:rFonts w:ascii="仿宋" w:eastAsia="仿宋" w:hAnsi="仿宋"/>
          <w:sz w:val="28"/>
          <w:szCs w:val="32"/>
        </w:rPr>
        <w:t>.</w:t>
      </w:r>
      <w:r w:rsidR="00247C0A" w:rsidRPr="0046481D">
        <w:rPr>
          <w:rFonts w:ascii="仿宋" w:eastAsia="仿宋" w:hAnsi="仿宋"/>
          <w:sz w:val="28"/>
          <w:szCs w:val="32"/>
        </w:rPr>
        <w:t>工程</w:t>
      </w:r>
      <w:r w:rsidR="00247C0A" w:rsidRPr="0046481D">
        <w:rPr>
          <w:rFonts w:ascii="仿宋" w:eastAsia="仿宋" w:hAnsi="仿宋" w:hint="eastAsia"/>
          <w:sz w:val="28"/>
          <w:szCs w:val="32"/>
        </w:rPr>
        <w:t>专业学位研究生案例教学模式研究</w:t>
      </w:r>
      <w:bookmarkStart w:id="0" w:name="_GoBack"/>
      <w:bookmarkEnd w:id="0"/>
    </w:p>
    <w:p w14:paraId="7ECA9CBB" w14:textId="51FFCD30" w:rsidR="00247C0A" w:rsidRDefault="00242E6F" w:rsidP="00A250A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7</w:t>
      </w:r>
      <w:r w:rsidR="00247C0A">
        <w:rPr>
          <w:rFonts w:ascii="仿宋" w:eastAsia="仿宋" w:hAnsi="仿宋"/>
          <w:sz w:val="28"/>
          <w:szCs w:val="32"/>
        </w:rPr>
        <w:t>.</w:t>
      </w:r>
      <w:r w:rsidR="00247C0A">
        <w:rPr>
          <w:rFonts w:ascii="仿宋" w:eastAsia="仿宋" w:hAnsi="仿宋" w:hint="eastAsia"/>
          <w:sz w:val="28"/>
          <w:szCs w:val="32"/>
        </w:rPr>
        <w:t>工程专业实践环节考核与评价体系建设研究</w:t>
      </w:r>
    </w:p>
    <w:p w14:paraId="3B692BCA" w14:textId="1022744B" w:rsidR="00A250AF" w:rsidRDefault="00A250AF" w:rsidP="00A250A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8.工程</w:t>
      </w:r>
      <w:r>
        <w:rPr>
          <w:rFonts w:ascii="仿宋" w:eastAsia="仿宋" w:hAnsi="仿宋"/>
          <w:sz w:val="28"/>
          <w:szCs w:val="32"/>
        </w:rPr>
        <w:t>类博士</w:t>
      </w:r>
      <w:r>
        <w:rPr>
          <w:rFonts w:ascii="仿宋" w:eastAsia="仿宋" w:hAnsi="仿宋" w:hint="eastAsia"/>
          <w:sz w:val="28"/>
          <w:szCs w:val="32"/>
        </w:rPr>
        <w:t>研究生</w:t>
      </w:r>
      <w:r w:rsidRPr="00A250AF">
        <w:rPr>
          <w:rFonts w:ascii="仿宋" w:eastAsia="仿宋" w:hAnsi="仿宋" w:hint="eastAsia"/>
          <w:sz w:val="28"/>
          <w:szCs w:val="32"/>
        </w:rPr>
        <w:t>申请考核制</w:t>
      </w:r>
      <w:r>
        <w:rPr>
          <w:rFonts w:ascii="仿宋" w:eastAsia="仿宋" w:hAnsi="仿宋" w:hint="eastAsia"/>
          <w:sz w:val="28"/>
          <w:szCs w:val="32"/>
        </w:rPr>
        <w:t>内容</w:t>
      </w:r>
      <w:r>
        <w:rPr>
          <w:rFonts w:ascii="仿宋" w:eastAsia="仿宋" w:hAnsi="仿宋"/>
          <w:sz w:val="28"/>
          <w:szCs w:val="32"/>
        </w:rPr>
        <w:t>模式标准研究</w:t>
      </w:r>
    </w:p>
    <w:p w14:paraId="3EB6F22F" w14:textId="194E7976" w:rsidR="00A250AF" w:rsidRDefault="00A250AF" w:rsidP="00A250A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9.工程</w:t>
      </w:r>
      <w:r>
        <w:rPr>
          <w:rFonts w:ascii="仿宋" w:eastAsia="仿宋" w:hAnsi="仿宋"/>
          <w:sz w:val="28"/>
          <w:szCs w:val="32"/>
        </w:rPr>
        <w:t>类博士</w:t>
      </w:r>
      <w:r>
        <w:rPr>
          <w:rFonts w:ascii="仿宋" w:eastAsia="仿宋" w:hAnsi="仿宋" w:hint="eastAsia"/>
          <w:sz w:val="28"/>
          <w:szCs w:val="32"/>
        </w:rPr>
        <w:t>研究生实践</w:t>
      </w:r>
      <w:r>
        <w:rPr>
          <w:rFonts w:ascii="仿宋" w:eastAsia="仿宋" w:hAnsi="仿宋"/>
          <w:sz w:val="28"/>
          <w:szCs w:val="32"/>
        </w:rPr>
        <w:t>环节培养质量研究</w:t>
      </w:r>
    </w:p>
    <w:p w14:paraId="47697AB8" w14:textId="0A2BC8E6" w:rsidR="004933A6" w:rsidRDefault="00A250AF" w:rsidP="00A250A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10</w:t>
      </w:r>
      <w:r w:rsidR="004933A6">
        <w:rPr>
          <w:rFonts w:ascii="仿宋" w:eastAsia="仿宋" w:hAnsi="仿宋"/>
          <w:sz w:val="28"/>
          <w:szCs w:val="32"/>
        </w:rPr>
        <w:t>.</w:t>
      </w:r>
      <w:r w:rsidR="004933A6">
        <w:rPr>
          <w:rFonts w:ascii="仿宋" w:eastAsia="仿宋" w:hAnsi="仿宋" w:hint="eastAsia"/>
          <w:sz w:val="28"/>
          <w:szCs w:val="32"/>
        </w:rPr>
        <w:t>工程类博士</w:t>
      </w:r>
      <w:r>
        <w:rPr>
          <w:rFonts w:ascii="仿宋" w:eastAsia="仿宋" w:hAnsi="仿宋" w:hint="eastAsia"/>
          <w:sz w:val="28"/>
          <w:szCs w:val="32"/>
        </w:rPr>
        <w:t>研究生</w:t>
      </w:r>
      <w:r w:rsidR="004933A6">
        <w:rPr>
          <w:rFonts w:ascii="仿宋" w:eastAsia="仿宋" w:hAnsi="仿宋" w:hint="eastAsia"/>
          <w:sz w:val="28"/>
          <w:szCs w:val="32"/>
        </w:rPr>
        <w:t>分流退出激励机制研究</w:t>
      </w:r>
    </w:p>
    <w:p w14:paraId="3495CB46" w14:textId="7520C571" w:rsidR="004933A6" w:rsidRDefault="00A250AF" w:rsidP="00A250A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11</w:t>
      </w:r>
      <w:r w:rsidR="004933A6">
        <w:rPr>
          <w:rFonts w:ascii="仿宋" w:eastAsia="仿宋" w:hAnsi="仿宋"/>
          <w:sz w:val="28"/>
          <w:szCs w:val="32"/>
        </w:rPr>
        <w:t>.</w:t>
      </w:r>
      <w:r w:rsidR="004933A6" w:rsidRPr="00247C0A">
        <w:rPr>
          <w:rFonts w:ascii="仿宋" w:eastAsia="仿宋" w:hAnsi="仿宋" w:hint="eastAsia"/>
          <w:sz w:val="28"/>
          <w:szCs w:val="32"/>
        </w:rPr>
        <w:t>工程</w:t>
      </w:r>
      <w:r w:rsidR="004933A6">
        <w:rPr>
          <w:rFonts w:ascii="仿宋" w:eastAsia="仿宋" w:hAnsi="仿宋" w:hint="eastAsia"/>
          <w:sz w:val="28"/>
          <w:szCs w:val="32"/>
        </w:rPr>
        <w:t>类博士</w:t>
      </w:r>
      <w:r w:rsidR="004933A6" w:rsidRPr="00247C0A">
        <w:rPr>
          <w:rFonts w:ascii="仿宋" w:eastAsia="仿宋" w:hAnsi="仿宋" w:hint="eastAsia"/>
          <w:sz w:val="28"/>
          <w:szCs w:val="32"/>
        </w:rPr>
        <w:t>研究生</w:t>
      </w:r>
      <w:r w:rsidR="004933A6">
        <w:rPr>
          <w:rFonts w:ascii="仿宋" w:eastAsia="仿宋" w:hAnsi="仿宋" w:hint="eastAsia"/>
          <w:sz w:val="28"/>
          <w:szCs w:val="32"/>
        </w:rPr>
        <w:t>学位授予标准研究</w:t>
      </w:r>
    </w:p>
    <w:p w14:paraId="65944E91" w14:textId="017298E7" w:rsidR="0012713A" w:rsidRDefault="00247C0A" w:rsidP="00A250A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1</w:t>
      </w:r>
      <w:r w:rsidR="00A250AF">
        <w:rPr>
          <w:rFonts w:ascii="仿宋" w:eastAsia="仿宋" w:hAnsi="仿宋"/>
          <w:sz w:val="28"/>
          <w:szCs w:val="32"/>
        </w:rPr>
        <w:t>2</w:t>
      </w:r>
      <w:r>
        <w:rPr>
          <w:rFonts w:ascii="仿宋" w:eastAsia="仿宋" w:hAnsi="仿宋" w:hint="eastAsia"/>
          <w:sz w:val="28"/>
          <w:szCs w:val="32"/>
        </w:rPr>
        <w:t>.</w:t>
      </w:r>
      <w:r w:rsidR="0012713A">
        <w:rPr>
          <w:rFonts w:ascii="仿宋" w:eastAsia="仿宋" w:hAnsi="仿宋" w:hint="eastAsia"/>
          <w:sz w:val="28"/>
          <w:szCs w:val="32"/>
        </w:rPr>
        <w:t>工程专业学位</w:t>
      </w:r>
      <w:r>
        <w:rPr>
          <w:rFonts w:ascii="仿宋" w:eastAsia="仿宋" w:hAnsi="仿宋" w:hint="eastAsia"/>
          <w:sz w:val="28"/>
          <w:szCs w:val="32"/>
        </w:rPr>
        <w:t>硕士</w:t>
      </w:r>
      <w:r w:rsidR="0012713A">
        <w:rPr>
          <w:rFonts w:ascii="仿宋" w:eastAsia="仿宋" w:hAnsi="仿宋" w:hint="eastAsia"/>
          <w:sz w:val="28"/>
          <w:szCs w:val="32"/>
        </w:rPr>
        <w:t>研究生学位</w:t>
      </w:r>
      <w:r w:rsidR="004933A6">
        <w:rPr>
          <w:rFonts w:ascii="仿宋" w:eastAsia="仿宋" w:hAnsi="仿宋" w:hint="eastAsia"/>
          <w:sz w:val="28"/>
          <w:szCs w:val="32"/>
        </w:rPr>
        <w:t>授予</w:t>
      </w:r>
      <w:r w:rsidR="0012713A">
        <w:rPr>
          <w:rFonts w:ascii="仿宋" w:eastAsia="仿宋" w:hAnsi="仿宋" w:hint="eastAsia"/>
          <w:sz w:val="28"/>
          <w:szCs w:val="32"/>
        </w:rPr>
        <w:t>标准研究</w:t>
      </w:r>
    </w:p>
    <w:p w14:paraId="7ABC59E3" w14:textId="26D155E0" w:rsidR="00747DD7" w:rsidRDefault="00247C0A" w:rsidP="00A250A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1</w:t>
      </w:r>
      <w:r w:rsidR="00A250AF">
        <w:rPr>
          <w:rFonts w:ascii="仿宋" w:eastAsia="仿宋" w:hAnsi="仿宋"/>
          <w:sz w:val="28"/>
          <w:szCs w:val="32"/>
        </w:rPr>
        <w:t>3</w:t>
      </w:r>
      <w:r>
        <w:rPr>
          <w:rFonts w:ascii="仿宋" w:eastAsia="仿宋" w:hAnsi="仿宋"/>
          <w:sz w:val="28"/>
          <w:szCs w:val="32"/>
        </w:rPr>
        <w:t>.</w:t>
      </w:r>
      <w:r w:rsidR="004933A6">
        <w:rPr>
          <w:rFonts w:ascii="仿宋" w:eastAsia="仿宋" w:hAnsi="仿宋" w:hint="eastAsia"/>
          <w:sz w:val="28"/>
          <w:szCs w:val="32"/>
        </w:rPr>
        <w:t>工程专业</w:t>
      </w:r>
      <w:r w:rsidR="004933A6">
        <w:rPr>
          <w:rFonts w:ascii="仿宋" w:eastAsia="仿宋" w:hAnsi="仿宋"/>
          <w:sz w:val="28"/>
          <w:szCs w:val="32"/>
        </w:rPr>
        <w:t>学位研究生</w:t>
      </w:r>
      <w:r w:rsidR="00242E6F">
        <w:rPr>
          <w:rFonts w:ascii="仿宋" w:eastAsia="仿宋" w:hAnsi="仿宋" w:hint="eastAsia"/>
          <w:sz w:val="28"/>
          <w:szCs w:val="32"/>
        </w:rPr>
        <w:t>质量保障与评价体系</w:t>
      </w:r>
      <w:r w:rsidR="00747DD7">
        <w:rPr>
          <w:rFonts w:ascii="仿宋" w:eastAsia="仿宋" w:hAnsi="仿宋" w:hint="eastAsia"/>
          <w:sz w:val="28"/>
          <w:szCs w:val="32"/>
        </w:rPr>
        <w:t>研究</w:t>
      </w:r>
    </w:p>
    <w:p w14:paraId="378B87F6" w14:textId="4C6B8432" w:rsidR="004933A6" w:rsidRDefault="004933A6" w:rsidP="00A250AF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1</w:t>
      </w:r>
      <w:r w:rsidR="00A250AF">
        <w:rPr>
          <w:rFonts w:ascii="仿宋" w:eastAsia="仿宋" w:hAnsi="仿宋"/>
          <w:sz w:val="28"/>
          <w:szCs w:val="32"/>
        </w:rPr>
        <w:t>4</w:t>
      </w:r>
      <w:r>
        <w:rPr>
          <w:rFonts w:ascii="仿宋" w:eastAsia="仿宋" w:hAnsi="仿宋" w:hint="eastAsia"/>
          <w:sz w:val="28"/>
          <w:szCs w:val="32"/>
        </w:rPr>
        <w:t>.工程专业学位研究生教育管理体系建构</w:t>
      </w:r>
    </w:p>
    <w:sectPr w:rsidR="00493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39D38" w14:textId="77777777" w:rsidR="00776B7E" w:rsidRDefault="00776B7E" w:rsidP="0082791A">
      <w:r>
        <w:separator/>
      </w:r>
    </w:p>
  </w:endnote>
  <w:endnote w:type="continuationSeparator" w:id="0">
    <w:p w14:paraId="76544661" w14:textId="77777777" w:rsidR="00776B7E" w:rsidRDefault="00776B7E" w:rsidP="0082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E6049" w14:textId="77777777" w:rsidR="00776B7E" w:rsidRDefault="00776B7E" w:rsidP="0082791A">
      <w:r>
        <w:separator/>
      </w:r>
    </w:p>
  </w:footnote>
  <w:footnote w:type="continuationSeparator" w:id="0">
    <w:p w14:paraId="478B1157" w14:textId="77777777" w:rsidR="00776B7E" w:rsidRDefault="00776B7E" w:rsidP="00827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B2297"/>
    <w:multiLevelType w:val="hybridMultilevel"/>
    <w:tmpl w:val="13947E60"/>
    <w:lvl w:ilvl="0" w:tplc="AF6687A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67"/>
    <w:rsid w:val="000A1ADF"/>
    <w:rsid w:val="0012713A"/>
    <w:rsid w:val="001417EF"/>
    <w:rsid w:val="001B51C7"/>
    <w:rsid w:val="001E631A"/>
    <w:rsid w:val="00200B2A"/>
    <w:rsid w:val="00242E6F"/>
    <w:rsid w:val="00247C0A"/>
    <w:rsid w:val="00250852"/>
    <w:rsid w:val="002A1B9D"/>
    <w:rsid w:val="002F14BF"/>
    <w:rsid w:val="00354EF7"/>
    <w:rsid w:val="00364BDB"/>
    <w:rsid w:val="00390664"/>
    <w:rsid w:val="004042BA"/>
    <w:rsid w:val="0046481D"/>
    <w:rsid w:val="004933A6"/>
    <w:rsid w:val="00495048"/>
    <w:rsid w:val="004A5319"/>
    <w:rsid w:val="004D3167"/>
    <w:rsid w:val="00555909"/>
    <w:rsid w:val="00557FD3"/>
    <w:rsid w:val="005714DD"/>
    <w:rsid w:val="00617D82"/>
    <w:rsid w:val="00637E5E"/>
    <w:rsid w:val="006415F9"/>
    <w:rsid w:val="00675F69"/>
    <w:rsid w:val="00747DD7"/>
    <w:rsid w:val="00776B7E"/>
    <w:rsid w:val="0082791A"/>
    <w:rsid w:val="008B00E1"/>
    <w:rsid w:val="008B322E"/>
    <w:rsid w:val="008D0D45"/>
    <w:rsid w:val="008D369C"/>
    <w:rsid w:val="008D571F"/>
    <w:rsid w:val="0098224B"/>
    <w:rsid w:val="009A5129"/>
    <w:rsid w:val="009C2578"/>
    <w:rsid w:val="00A0422F"/>
    <w:rsid w:val="00A250AF"/>
    <w:rsid w:val="00A274C2"/>
    <w:rsid w:val="00B57E41"/>
    <w:rsid w:val="00BE41E5"/>
    <w:rsid w:val="00C8137D"/>
    <w:rsid w:val="00CB1A07"/>
    <w:rsid w:val="00CE42DF"/>
    <w:rsid w:val="00CE5C39"/>
    <w:rsid w:val="00E20B83"/>
    <w:rsid w:val="00E964EC"/>
    <w:rsid w:val="00ED190D"/>
    <w:rsid w:val="00F7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1EF2E"/>
  <w15:chartTrackingRefBased/>
  <w15:docId w15:val="{F8AF2676-0409-4DD2-953F-B48E35BF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3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27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791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79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791A"/>
    <w:rPr>
      <w:sz w:val="18"/>
      <w:szCs w:val="18"/>
    </w:rPr>
  </w:style>
  <w:style w:type="character" w:styleId="a6">
    <w:name w:val="Strong"/>
    <w:basedOn w:val="a0"/>
    <w:uiPriority w:val="22"/>
    <w:qFormat/>
    <w:rsid w:val="005714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Zhepeng</dc:creator>
  <cp:keywords/>
  <dc:description/>
  <cp:lastModifiedBy>gengjj</cp:lastModifiedBy>
  <cp:revision>14</cp:revision>
  <dcterms:created xsi:type="dcterms:W3CDTF">2022-02-11T03:24:00Z</dcterms:created>
  <dcterms:modified xsi:type="dcterms:W3CDTF">2022-03-10T08:10:00Z</dcterms:modified>
</cp:coreProperties>
</file>