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华文中宋" w:hAnsi="华文中宋" w:eastAsia="华文中宋"/>
          <w:sz w:val="36"/>
          <w:szCs w:val="36"/>
        </w:rPr>
      </w:pPr>
      <w:bookmarkStart w:id="2" w:name="_GoBack"/>
      <w:bookmarkEnd w:id="2"/>
      <w:bookmarkStart w:id="0" w:name="_Toc1740725125"/>
      <w:bookmarkStart w:id="1" w:name="_Toc169614794"/>
      <w:r>
        <w:rPr>
          <w:rFonts w:hint="eastAsia" w:ascii="华文中宋" w:hAnsi="华文中宋" w:eastAsia="华文中宋"/>
          <w:sz w:val="36"/>
          <w:szCs w:val="36"/>
        </w:rPr>
        <w:t>附件1：</w:t>
      </w:r>
      <w:bookmarkEnd w:id="0"/>
      <w:bookmarkEnd w:id="1"/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国际中文教育案例模板</w:t>
      </w:r>
    </w:p>
    <w:p>
      <w:pPr>
        <w:widowControl/>
        <w:spacing w:line="560" w:lineRule="exact"/>
        <w:jc w:val="center"/>
        <w:rPr>
          <w:rFonts w:ascii="仿宋_GB2312" w:eastAsia="仿宋_GB2312" w:cs="黑体"/>
          <w:b/>
          <w:sz w:val="30"/>
          <w:szCs w:val="30"/>
          <w:lang w:val="zh-CN"/>
        </w:rPr>
      </w:pPr>
    </w:p>
    <w:tbl>
      <w:tblPr>
        <w:tblStyle w:val="2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567"/>
        <w:gridCol w:w="709"/>
        <w:gridCol w:w="567"/>
        <w:gridCol w:w="850"/>
        <w:gridCol w:w="1418"/>
        <w:gridCol w:w="1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  <w:lang w:val="zh-CN" w:eastAsia="en-US"/>
              </w:rPr>
              <w:t>案例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  <w:lang w:val="zh-CN"/>
              </w:rPr>
              <w:t>标题</w:t>
            </w:r>
          </w:p>
        </w:tc>
        <w:tc>
          <w:tcPr>
            <w:tcW w:w="7002" w:type="dxa"/>
            <w:gridSpan w:val="7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  <w:lang w:val="zh-CN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关键词3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主题内容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（）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中文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教学</w:t>
            </w:r>
          </w:p>
        </w:tc>
        <w:tc>
          <w:tcPr>
            <w:tcW w:w="5301" w:type="dxa"/>
            <w:gridSpan w:val="5"/>
            <w:vAlign w:val="center"/>
          </w:tcPr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（）语言要素教学  （）语言技能教学</w:t>
            </w:r>
          </w:p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（）功能教学      （）教学方法与活动</w:t>
            </w:r>
          </w:p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（）教学设计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（）教学管理  </w:t>
            </w:r>
          </w:p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（）教学资源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( )文化传播</w:t>
            </w:r>
          </w:p>
        </w:tc>
        <w:tc>
          <w:tcPr>
            <w:tcW w:w="5301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（）中华传统文化  （）向世界说明中国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（）讲好中国故事  （）中国国情 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（）文化适应</w:t>
            </w:r>
          </w:p>
        </w:tc>
        <w:tc>
          <w:tcPr>
            <w:tcW w:w="5301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（）自然环境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（）社会环境 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（）教育环境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（）多元文化 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（）跨文化沟通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（）突发或紧急情况 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（）教师形象与职业道德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（）心理健康  （）敏感问题  </w:t>
            </w:r>
          </w:p>
          <w:p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（）行前准备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en-US"/>
              </w:rPr>
              <w:t>教学对象</w:t>
            </w:r>
          </w:p>
        </w:tc>
        <w:tc>
          <w:tcPr>
            <w:tcW w:w="700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（）学前  （）小学  （）中学  （）大学  （）社区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水平</w:t>
            </w:r>
          </w:p>
        </w:tc>
        <w:tc>
          <w:tcPr>
            <w:tcW w:w="40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（）初级  （）中级  （）高级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ind w:firstLine="120" w:firstLineChars="50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地区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洲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别</w:t>
            </w:r>
          </w:p>
        </w:tc>
        <w:tc>
          <w:tcPr>
            <w:tcW w:w="7002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（）亚洲  （）非洲  （）欧洲   （）美洲  （）大洋洲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国家或地区</w:t>
            </w:r>
          </w:p>
        </w:tc>
        <w:tc>
          <w:tcPr>
            <w:tcW w:w="7002" w:type="dxa"/>
            <w:gridSpan w:val="7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  <w:t>案例正文（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  <w:lang w:val="en-US" w:eastAsia="zh-CN"/>
              </w:rPr>
              <w:t>2500-10000字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（对案例发生的自然、社会、人文环境或背景的介绍）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tabs>
                <w:tab w:val="left" w:pos="1032"/>
              </w:tabs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（事件发生、发展、过程、原因、结果、影响的详细介绍；事件涉及的人物及其行为、想法和心理活动等细节的详细介绍）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  <w:p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2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（案例所表达的主题）</w:t>
            </w:r>
          </w:p>
          <w:p>
            <w:pPr>
              <w:widowControl/>
              <w:spacing w:line="560" w:lineRule="exact"/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问题或疑难及原因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应对和处理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（案例中对问题的应对策略或处理方法）</w:t>
            </w:r>
          </w:p>
          <w:p>
            <w:pPr>
              <w:widowControl/>
              <w:adjustRightInd w:val="0"/>
              <w:spacing w:line="560" w:lineRule="exact"/>
              <w:ind w:left="357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评价与反思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其他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</w:rPr>
              <w:t>其他可以用于说明案例的视频，文本等材料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）</w:t>
            </w:r>
          </w:p>
          <w:p>
            <w:pPr>
              <w:widowControl/>
              <w:spacing w:line="560" w:lineRule="exact"/>
              <w:ind w:firstLine="480" w:firstLineChars="200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注释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center"/>
              <w:rPr>
                <w:rFonts w:ascii="仿宋" w:hAnsi="仿宋" w:eastAsia="仿宋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hint="eastAsia"/>
              </w:rPr>
              <w:t>其他需要补充说明的内容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30"/>
                <w:lang w:val="zh-CN"/>
              </w:rPr>
              <w:t>）</w:t>
            </w: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6e35c4c7-aa49-4c2d-b542-627c2c9c0c35"/>
  </w:docVars>
  <w:rsids>
    <w:rsidRoot w:val="A7DC639C"/>
    <w:rsid w:val="2EEF49C5"/>
    <w:rsid w:val="775BF0CE"/>
    <w:rsid w:val="A7DC639C"/>
    <w:rsid w:val="CD3FD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464</Characters>
  <Lines>0</Lines>
  <Paragraphs>0</Paragraphs>
  <TotalTime>0</TotalTime>
  <ScaleCrop>false</ScaleCrop>
  <LinksUpToDate>false</LinksUpToDate>
  <CharactersWithSpaces>533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2024-10-11T01:22:00Z</dcterms:created>
  <dc:creator>许逸茗</dc:creator>
  <cp:lastModifiedBy>荣炜</cp:lastModifiedBy>
  <dcterms:modified xsi:type="dcterms:W3CDTF">2024-10-18T02:08:37Z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263C5619EF6F46E391595E0F294C424B</vt:lpwstr>
  </property>
</Properties>
</file>